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4004"/>
        <w:gridCol w:w="720"/>
        <w:gridCol w:w="5040"/>
      </w:tblGrid>
      <w:tr w:rsidR="0089623F" w:rsidTr="00BB4109">
        <w:trPr>
          <w:trHeight w:val="25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Апта</w:t>
            </w:r>
          </w:p>
        </w:tc>
        <w:tc>
          <w:tcPr>
            <w:tcW w:w="9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Пән</w:t>
            </w:r>
            <w:r>
              <w:rPr>
                <w:b/>
              </w:rPr>
              <w:t xml:space="preserve"> «</w:t>
            </w:r>
            <w:r>
              <w:rPr>
                <w:b/>
                <w:lang w:val="kk-KZ"/>
              </w:rPr>
              <w:t>GNRL 100</w:t>
            </w:r>
            <w:r>
              <w:rPr>
                <w:b/>
              </w:rPr>
              <w:t>5</w:t>
            </w:r>
            <w:r>
              <w:rPr>
                <w:b/>
                <w:lang w:val="kk-KZ"/>
              </w:rPr>
              <w:t xml:space="preserve">»  - </w:t>
            </w:r>
            <w:r>
              <w:rPr>
                <w:b/>
              </w:rPr>
              <w:t>«Г</w:t>
            </w:r>
            <w:r>
              <w:rPr>
                <w:b/>
                <w:lang w:val="kk-KZ"/>
              </w:rPr>
              <w:t>ерман филологиясына кіріспе</w:t>
            </w:r>
            <w:r>
              <w:rPr>
                <w:b/>
              </w:rPr>
              <w:t>»,</w:t>
            </w:r>
            <w:r>
              <w:rPr>
                <w:lang w:val="kk-KZ"/>
              </w:rPr>
              <w:t xml:space="preserve"> </w:t>
            </w:r>
            <w:r>
              <w:t>3</w:t>
            </w:r>
            <w:r>
              <w:rPr>
                <w:b/>
              </w:rPr>
              <w:t xml:space="preserve"> кредит</w:t>
            </w:r>
          </w:p>
        </w:tc>
      </w:tr>
      <w:tr w:rsidR="0089623F" w:rsidTr="00BB4109">
        <w:trPr>
          <w:trHeight w:val="25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3F" w:rsidRDefault="0089623F" w:rsidP="00BB4109">
            <w:pPr>
              <w:rPr>
                <w:b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Тақырыптың атауы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Сағат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СӨЖ тапсырмалары</w:t>
            </w:r>
          </w:p>
        </w:tc>
      </w:tr>
      <w:tr w:rsidR="0089623F" w:rsidTr="00BB4109">
        <w:trPr>
          <w:trHeight w:val="456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en-US"/>
              </w:rPr>
              <w:t>I</w:t>
            </w:r>
            <w:r w:rsidRPr="00982116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тақырыптық</w:t>
            </w:r>
            <w:r>
              <w:rPr>
                <w:b/>
              </w:rPr>
              <w:t xml:space="preserve"> блок </w:t>
            </w:r>
            <w:r>
              <w:rPr>
                <w:b/>
                <w:lang w:val="kk-KZ"/>
              </w:rPr>
              <w:t>«Германтану мен романтануға кіріспе»</w:t>
            </w:r>
          </w:p>
        </w:tc>
      </w:tr>
      <w:tr w:rsidR="0089623F" w:rsidTr="00BB4109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</w:rPr>
            </w:pPr>
          </w:p>
          <w:p w:rsidR="0089623F" w:rsidRDefault="0089623F" w:rsidP="00BB41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b/>
              </w:rPr>
              <w:t>1</w:t>
            </w:r>
            <w:r>
              <w:rPr>
                <w:b/>
                <w:lang w:val="kk-KZ"/>
              </w:rPr>
              <w:t xml:space="preserve"> дә</w:t>
            </w:r>
            <w:proofErr w:type="gramStart"/>
            <w:r>
              <w:rPr>
                <w:b/>
                <w:lang w:val="kk-KZ"/>
              </w:rPr>
              <w:t>р</w:t>
            </w:r>
            <w:proofErr w:type="gramEnd"/>
            <w:r>
              <w:rPr>
                <w:b/>
                <w:lang w:val="kk-KZ"/>
              </w:rPr>
              <w:t>іс</w:t>
            </w:r>
            <w:r>
              <w:rPr>
                <w:b/>
              </w:rPr>
              <w:t xml:space="preserve">  «</w:t>
            </w:r>
            <w:r>
              <w:rPr>
                <w:lang w:val="kk-KZ"/>
              </w:rPr>
              <w:t>Кіріспе: германтану</w:t>
            </w:r>
            <w:r>
              <w:t>,</w:t>
            </w:r>
            <w:r>
              <w:rPr>
                <w:lang w:val="kk-KZ"/>
              </w:rPr>
              <w:t xml:space="preserve"> романтану тіл білімінің жалпы және жеке саласы ретінде</w:t>
            </w:r>
            <w:r>
              <w:rPr>
                <w:b/>
                <w:lang w:val="kk-KZ"/>
              </w:rPr>
              <w:t>»</w:t>
            </w:r>
            <w:r>
              <w:rPr>
                <w:lang w:val="kk-KZ"/>
              </w:rPr>
              <w:t xml:space="preserve"> 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 дәріс</w:t>
            </w:r>
            <w:r>
              <w:rPr>
                <w:lang w:val="kk-KZ"/>
              </w:rPr>
              <w:t xml:space="preserve"> «Салыстырмалы-тарихи әдіс және оның түрлері» 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 практикалық (зертханалық) сабақ </w:t>
            </w:r>
            <w:r>
              <w:rPr>
                <w:lang w:val="kk-KZ"/>
              </w:rPr>
              <w:t>«Герман, роман тілдерінің генеологиялық топтамасын талдау. Дәріс бойынша ауызша тапсыру»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  <w:p w:rsidR="0089623F" w:rsidRDefault="0089623F" w:rsidP="00BB4109">
            <w:pPr>
              <w:jc w:val="center"/>
              <w:rPr>
                <w:b/>
                <w:lang w:val="kk-KZ"/>
              </w:rPr>
            </w:pPr>
          </w:p>
          <w:p w:rsidR="0089623F" w:rsidRDefault="0089623F" w:rsidP="00BB410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lang w:val="kk-KZ"/>
              </w:rPr>
            </w:pPr>
          </w:p>
        </w:tc>
      </w:tr>
      <w:tr w:rsidR="0089623F" w:rsidTr="00BB4109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</w:rPr>
            </w:pPr>
          </w:p>
          <w:p w:rsidR="0089623F" w:rsidRDefault="0089623F" w:rsidP="00BB41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kk-KZ"/>
              </w:rPr>
              <w:t xml:space="preserve"> дә</w:t>
            </w:r>
            <w:proofErr w:type="gramStart"/>
            <w:r>
              <w:rPr>
                <w:b/>
                <w:lang w:val="kk-KZ"/>
              </w:rPr>
              <w:t>р</w:t>
            </w:r>
            <w:proofErr w:type="gramEnd"/>
            <w:r>
              <w:rPr>
                <w:b/>
                <w:lang w:val="kk-KZ"/>
              </w:rPr>
              <w:t>іс</w:t>
            </w:r>
            <w:r>
              <w:rPr>
                <w:b/>
              </w:rPr>
              <w:t xml:space="preserve"> «</w:t>
            </w:r>
            <w:r>
              <w:rPr>
                <w:lang w:val="kk-KZ"/>
              </w:rPr>
              <w:t>Герман тілдерінің типологиялық және ареалдық зерттеулері</w:t>
            </w:r>
            <w:r>
              <w:rPr>
                <w:b/>
              </w:rPr>
              <w:t>»</w:t>
            </w:r>
          </w:p>
          <w:p w:rsidR="0089623F" w:rsidRDefault="0089623F" w:rsidP="00BB4109">
            <w:pPr>
              <w:jc w:val="both"/>
              <w:rPr>
                <w:b/>
              </w:rPr>
            </w:pPr>
          </w:p>
          <w:p w:rsidR="0089623F" w:rsidRDefault="0089623F" w:rsidP="00BB4109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2 п</w:t>
            </w:r>
            <w:proofErr w:type="spellStart"/>
            <w:r>
              <w:rPr>
                <w:b/>
              </w:rPr>
              <w:t>ракти</w:t>
            </w:r>
            <w:proofErr w:type="spellEnd"/>
            <w:r>
              <w:rPr>
                <w:b/>
                <w:lang w:val="kk-KZ"/>
              </w:rPr>
              <w:t>калық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зертханалық</w:t>
            </w:r>
            <w:r>
              <w:rPr>
                <w:b/>
              </w:rPr>
              <w:t xml:space="preserve">) </w:t>
            </w:r>
            <w:r>
              <w:rPr>
                <w:b/>
                <w:lang w:val="kk-KZ"/>
              </w:rPr>
              <w:t xml:space="preserve">сабақ </w:t>
            </w:r>
            <w:r>
              <w:t>«</w:t>
            </w:r>
            <w:r>
              <w:rPr>
                <w:lang w:val="kk-KZ"/>
              </w:rPr>
              <w:t>Типологиялық және ареалдық лингвистика. Терминдер: субстрат, адстрат, суперстрат, дивергенция, конвергенция. Дәріс бойынша ауызша тапсыру</w:t>
            </w:r>
            <w:r>
              <w:t>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89623F" w:rsidRDefault="0089623F" w:rsidP="00BB4109">
            <w:pPr>
              <w:jc w:val="center"/>
              <w:rPr>
                <w:b/>
              </w:rPr>
            </w:pPr>
          </w:p>
          <w:p w:rsidR="0089623F" w:rsidRDefault="0089623F" w:rsidP="00BB41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3F" w:rsidRDefault="0089623F" w:rsidP="00BB4109">
            <w:pPr>
              <w:rPr>
                <w:lang w:val="kk-KZ"/>
              </w:rPr>
            </w:pPr>
          </w:p>
        </w:tc>
      </w:tr>
      <w:tr w:rsidR="0089623F" w:rsidTr="00BB4109">
        <w:trPr>
          <w:trHeight w:val="111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89623F" w:rsidRDefault="0089623F" w:rsidP="00BB4109">
            <w:pPr>
              <w:jc w:val="center"/>
              <w:rPr>
                <w:b/>
              </w:rPr>
            </w:pP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дәріс</w:t>
            </w:r>
            <w:r>
              <w:rPr>
                <w:b/>
              </w:rPr>
              <w:t xml:space="preserve"> «</w:t>
            </w:r>
            <w:r>
              <w:rPr>
                <w:lang w:val="kk-KZ"/>
              </w:rPr>
              <w:t>Герман тайпаларының тарихы: мәліметтер дереккөздері, аймағы, қоғамдық құрылысы</w:t>
            </w:r>
            <w:r>
              <w:rPr>
                <w:b/>
              </w:rPr>
              <w:t>»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 дәріс «</w:t>
            </w:r>
            <w:r>
              <w:rPr>
                <w:lang w:val="kk-KZ"/>
              </w:rPr>
              <w:t>Герман тайпаларының тарихы: діні, мәдениеті, жазуы</w:t>
            </w:r>
            <w:r>
              <w:rPr>
                <w:b/>
                <w:lang w:val="kk-KZ"/>
              </w:rPr>
              <w:t>»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 практикалық (зертханалық) сабақ «</w:t>
            </w:r>
            <w:r>
              <w:rPr>
                <w:lang w:val="kk-KZ"/>
              </w:rPr>
              <w:t>Роман-герман тілдерінің туыс тілдермен (келт және роман тілдерімен) қарым-қатынасы. Дәріс бойынша ауызша тапсыру</w:t>
            </w:r>
            <w:r>
              <w:rPr>
                <w:b/>
                <w:lang w:val="kk-KZ"/>
              </w:rPr>
              <w:t>»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89623F" w:rsidRDefault="0089623F" w:rsidP="00BB4109">
            <w:pPr>
              <w:jc w:val="center"/>
              <w:rPr>
                <w:b/>
              </w:rPr>
            </w:pPr>
          </w:p>
          <w:p w:rsidR="0089623F" w:rsidRDefault="0089623F" w:rsidP="00BB41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1 СӨЖ:</w:t>
            </w:r>
            <w:r>
              <w:rPr>
                <w:lang w:val="kk-KZ"/>
              </w:rPr>
              <w:t xml:space="preserve"> Үндіеуропа тілдерінің генеологиялық жіктелімінің сызбасын сызу. Бірінші герман мемлекеттерінің тарихы және тілдерінің тарихы</w:t>
            </w:r>
            <w:r>
              <w:t xml:space="preserve"> (Реферат)</w:t>
            </w:r>
            <w:r>
              <w:rPr>
                <w:lang w:val="kk-KZ"/>
              </w:rPr>
              <w:t>.</w:t>
            </w:r>
          </w:p>
        </w:tc>
      </w:tr>
      <w:tr w:rsidR="0089623F" w:rsidTr="00BB4109">
        <w:trPr>
          <w:trHeight w:val="190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3F" w:rsidRDefault="0089623F" w:rsidP="00BB4109">
            <w:pPr>
              <w:rPr>
                <w:b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3F" w:rsidRDefault="0089623F" w:rsidP="00BB4109">
            <w:pPr>
              <w:rPr>
                <w:b/>
                <w:lang w:val="kk-KZ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3F" w:rsidRDefault="0089623F" w:rsidP="00BB4109">
            <w:pPr>
              <w:rPr>
                <w:b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b/>
              </w:rPr>
              <w:t>2</w:t>
            </w:r>
            <w:proofErr w:type="gramStart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С</w:t>
            </w:r>
            <w:proofErr w:type="gramEnd"/>
            <w:r>
              <w:rPr>
                <w:b/>
                <w:lang w:val="kk-KZ"/>
              </w:rPr>
              <w:t xml:space="preserve">ӨЖ: </w:t>
            </w:r>
            <w:r>
              <w:rPr>
                <w:lang w:val="kk-KZ"/>
              </w:rPr>
              <w:t xml:space="preserve">Римдіктермен және латын тілімен қатынасы. Келт әсері (Реферат). </w:t>
            </w:r>
          </w:p>
        </w:tc>
      </w:tr>
      <w:tr w:rsidR="0089623F" w:rsidTr="00BB4109">
        <w:trPr>
          <w:trHeight w:val="255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IІ тақырыптық блок «Үндіеуропа және герман тілдерінің фонетикалық, морфологиялық, лексикалық белгілері»</w:t>
            </w:r>
          </w:p>
        </w:tc>
      </w:tr>
      <w:tr w:rsidR="0089623F" w:rsidTr="00BB4109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b/>
              </w:rPr>
              <w:t>1</w:t>
            </w:r>
            <w:r>
              <w:rPr>
                <w:b/>
                <w:lang w:val="kk-KZ"/>
              </w:rPr>
              <w:t xml:space="preserve"> дә</w:t>
            </w:r>
            <w:proofErr w:type="gramStart"/>
            <w:r>
              <w:rPr>
                <w:b/>
                <w:lang w:val="kk-KZ"/>
              </w:rPr>
              <w:t>р</w:t>
            </w:r>
            <w:proofErr w:type="gramEnd"/>
            <w:r>
              <w:rPr>
                <w:b/>
                <w:lang w:val="kk-KZ"/>
              </w:rPr>
              <w:t>іс</w:t>
            </w:r>
            <w:r>
              <w:rPr>
                <w:b/>
              </w:rPr>
              <w:t xml:space="preserve">  </w:t>
            </w:r>
            <w:r>
              <w:rPr>
                <w:b/>
                <w:lang w:val="kk-KZ"/>
              </w:rPr>
              <w:t>«</w:t>
            </w:r>
            <w:r>
              <w:rPr>
                <w:lang w:val="kk-KZ"/>
              </w:rPr>
              <w:t xml:space="preserve">Герман тілдерінің жалпы фонетикалық белгілері: умлаут, аблаут» 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 дәріс</w:t>
            </w:r>
            <w:r>
              <w:rPr>
                <w:lang w:val="kk-KZ"/>
              </w:rPr>
              <w:t xml:space="preserve"> «Вернер заңдылығы. Хольцман заңдылығы. Дауыссыздардың бірінші өзгеруі» 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 практикалық (зертханалық) сабақ «</w:t>
            </w:r>
            <w:r>
              <w:rPr>
                <w:lang w:val="kk-KZ"/>
              </w:rPr>
              <w:t>Гримм заңдылығын талдау. Дәріс бойынша ауызша тапсыру</w:t>
            </w:r>
            <w:r>
              <w:rPr>
                <w:b/>
                <w:lang w:val="kk-KZ"/>
              </w:rPr>
              <w:t>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3 СӨЖ: </w:t>
            </w:r>
            <w:r>
              <w:rPr>
                <w:lang w:val="kk-KZ"/>
              </w:rPr>
              <w:t>Дауыссыздардың бірінші және екінші өзгеруін талдау, мысал келтіру (роман-герман тілдері бойынша).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Терминдер: генотип, палеография, руна</w:t>
            </w:r>
          </w:p>
        </w:tc>
      </w:tr>
      <w:tr w:rsidR="0089623F" w:rsidTr="00BB4109">
        <w:trPr>
          <w:trHeight w:val="192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1</w:t>
            </w:r>
            <w:r>
              <w:rPr>
                <w:b/>
                <w:lang w:val="kk-KZ"/>
              </w:rPr>
              <w:t xml:space="preserve"> дә</w:t>
            </w:r>
            <w:proofErr w:type="gramStart"/>
            <w:r>
              <w:rPr>
                <w:b/>
                <w:lang w:val="kk-KZ"/>
              </w:rPr>
              <w:t>р</w:t>
            </w:r>
            <w:proofErr w:type="gramEnd"/>
            <w:r>
              <w:rPr>
                <w:b/>
                <w:lang w:val="kk-KZ"/>
              </w:rPr>
              <w:t>іс</w:t>
            </w:r>
            <w:r>
              <w:rPr>
                <w:b/>
              </w:rPr>
              <w:t xml:space="preserve">  </w:t>
            </w:r>
            <w:r>
              <w:rPr>
                <w:b/>
                <w:lang w:val="kk-KZ"/>
              </w:rPr>
              <w:t>«</w:t>
            </w:r>
            <w:r>
              <w:rPr>
                <w:lang w:val="kk-KZ"/>
              </w:rPr>
              <w:t>Герман тілдерінің жалпы морфологиялық белгілері. Көне герман тіліндегі зат есімнің септелуі»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 дәріс</w:t>
            </w:r>
            <w:r>
              <w:rPr>
                <w:lang w:val="kk-KZ"/>
              </w:rPr>
              <w:t xml:space="preserve"> «Етістіктердің шақтық жүйесі. Әлді және әлсіз негіздер</w:t>
            </w:r>
            <w:r>
              <w:rPr>
                <w:b/>
                <w:lang w:val="kk-KZ"/>
              </w:rPr>
              <w:t>»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 практикалық (зертханалық) сабақ «</w:t>
            </w:r>
            <w:r>
              <w:rPr>
                <w:lang w:val="kk-KZ"/>
              </w:rPr>
              <w:t>Позициялы және комбинаторлы фонетикалық үдерістер (ағылшын, неміс және француз тілдері материалдары бойынша). Дәріс бойынша ауызша тапсыру»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4 </w:t>
            </w:r>
            <w:r w:rsidRPr="001D68EE">
              <w:rPr>
                <w:b/>
                <w:lang w:val="kk-KZ"/>
              </w:rPr>
              <w:t xml:space="preserve">СӨЖ: </w:t>
            </w:r>
            <w:r w:rsidRPr="001D68EE">
              <w:rPr>
                <w:rStyle w:val="3"/>
                <w:b w:val="0"/>
                <w:color w:val="102030"/>
                <w:lang w:val="kk-KZ"/>
              </w:rPr>
              <w:t xml:space="preserve">Әлеуметтік лингвистика. Тіл және қоғам. Тіл – әлеуметтік феномен. </w:t>
            </w:r>
            <w:r w:rsidRPr="001D68EE">
              <w:rPr>
                <w:rStyle w:val="3"/>
                <w:b w:val="0"/>
                <w:color w:val="102030"/>
              </w:rPr>
              <w:t>(Презентация)</w:t>
            </w:r>
            <w:r w:rsidRPr="001D68EE">
              <w:rPr>
                <w:rStyle w:val="3"/>
                <w:b w:val="0"/>
                <w:color w:val="102030"/>
                <w:lang w:val="kk-KZ"/>
              </w:rPr>
              <w:t>.</w:t>
            </w:r>
          </w:p>
        </w:tc>
      </w:tr>
      <w:tr w:rsidR="0089623F" w:rsidRPr="00982116" w:rsidTr="00BB4109">
        <w:trPr>
          <w:trHeight w:val="220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3F" w:rsidRDefault="0089623F" w:rsidP="00BB4109">
            <w:pPr>
              <w:rPr>
                <w:b/>
              </w:rPr>
            </w:pPr>
          </w:p>
        </w:tc>
        <w:tc>
          <w:tcPr>
            <w:tcW w:w="4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3F" w:rsidRDefault="0089623F" w:rsidP="00BB4109">
            <w:pPr>
              <w:rPr>
                <w:b/>
                <w:lang w:val="kk-KZ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23F" w:rsidRDefault="0089623F" w:rsidP="00BB4109">
            <w:pPr>
              <w:rPr>
                <w:b/>
                <w:lang w:val="kk-KZ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Pr="001D68EE" w:rsidRDefault="0089623F" w:rsidP="00BB4109">
            <w:pPr>
              <w:jc w:val="both"/>
              <w:rPr>
                <w:b/>
                <w:lang w:val="kk-KZ"/>
              </w:rPr>
            </w:pPr>
            <w:r w:rsidRPr="001D68EE">
              <w:rPr>
                <w:b/>
                <w:lang w:val="kk-KZ"/>
              </w:rPr>
              <w:t xml:space="preserve">5 СӨЖ: </w:t>
            </w:r>
            <w:r w:rsidRPr="001D68EE">
              <w:rPr>
                <w:rStyle w:val="3"/>
                <w:b w:val="0"/>
                <w:color w:val="102030"/>
                <w:lang w:val="kk-KZ"/>
              </w:rPr>
              <w:t>Тілдік жағдай және оның типтері. Тіл туралы заң және тіл мәртебесі (Презентация).</w:t>
            </w:r>
          </w:p>
        </w:tc>
      </w:tr>
      <w:tr w:rsidR="0089623F" w:rsidRPr="00982116" w:rsidTr="00BB4109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b/>
              </w:rPr>
              <w:t>1</w:t>
            </w:r>
            <w:r>
              <w:rPr>
                <w:b/>
                <w:lang w:val="kk-KZ"/>
              </w:rPr>
              <w:t xml:space="preserve"> дә</w:t>
            </w:r>
            <w:proofErr w:type="gramStart"/>
            <w:r>
              <w:rPr>
                <w:b/>
                <w:lang w:val="kk-KZ"/>
              </w:rPr>
              <w:t>р</w:t>
            </w:r>
            <w:proofErr w:type="gramEnd"/>
            <w:r>
              <w:rPr>
                <w:b/>
                <w:lang w:val="kk-KZ"/>
              </w:rPr>
              <w:t>іс</w:t>
            </w:r>
            <w:r>
              <w:rPr>
                <w:b/>
              </w:rPr>
              <w:t xml:space="preserve">  </w:t>
            </w:r>
            <w:r>
              <w:rPr>
                <w:b/>
                <w:lang w:val="kk-KZ"/>
              </w:rPr>
              <w:t>«</w:t>
            </w:r>
            <w:r>
              <w:rPr>
                <w:lang w:val="kk-KZ"/>
              </w:rPr>
              <w:t>Герман тілдерінің жалпы лексикалық белгілер»</w:t>
            </w:r>
          </w:p>
          <w:p w:rsidR="0089623F" w:rsidRDefault="0089623F" w:rsidP="00BB4109">
            <w:pPr>
              <w:jc w:val="both"/>
              <w:rPr>
                <w:lang w:val="kk-KZ"/>
              </w:rPr>
            </w:pP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 дәріс «</w:t>
            </w:r>
            <w:r>
              <w:rPr>
                <w:lang w:val="kk-KZ"/>
              </w:rPr>
              <w:t>Герман тілдерінің лексикасындағы жалпы үндіевропа, жалпы герман қалдықтары. Герман тілдеріндегі кірме сөздер</w:t>
            </w:r>
            <w:r>
              <w:rPr>
                <w:b/>
                <w:lang w:val="kk-KZ"/>
              </w:rPr>
              <w:t>»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 практикалық (зертханалық) сабақ «</w:t>
            </w:r>
            <w:r>
              <w:rPr>
                <w:lang w:val="kk-KZ"/>
              </w:rPr>
              <w:t>Герман тілдерінің синхрониялы және диахрониялы фонетикасы. Дәріс бойынша ауызша тапсыру»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6 СӨЖ: </w:t>
            </w:r>
            <w:r>
              <w:rPr>
                <w:lang w:val="kk-KZ"/>
              </w:rPr>
              <w:t xml:space="preserve">Фриз және африкаанс тілдерінің мысалдарында «тіл» және «диалект» ұғымдарының ара-жігін ажырату (Реферат). </w:t>
            </w:r>
          </w:p>
        </w:tc>
      </w:tr>
      <w:tr w:rsidR="0089623F" w:rsidRPr="00982116" w:rsidTr="00BB4109">
        <w:trPr>
          <w:trHeight w:val="255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IІІ тақырыптық блок «Батыс герман тілдерінің ерекшеліктері»</w:t>
            </w:r>
          </w:p>
        </w:tc>
      </w:tr>
      <w:tr w:rsidR="0089623F" w:rsidRPr="00982116" w:rsidTr="00BB4109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b/>
              </w:rPr>
              <w:t>1</w:t>
            </w:r>
            <w:r>
              <w:rPr>
                <w:b/>
                <w:lang w:val="kk-KZ"/>
              </w:rPr>
              <w:t xml:space="preserve"> дә</w:t>
            </w:r>
            <w:proofErr w:type="gramStart"/>
            <w:r>
              <w:rPr>
                <w:b/>
                <w:lang w:val="kk-KZ"/>
              </w:rPr>
              <w:t>р</w:t>
            </w:r>
            <w:proofErr w:type="gramEnd"/>
            <w:r>
              <w:rPr>
                <w:b/>
                <w:lang w:val="kk-KZ"/>
              </w:rPr>
              <w:t>іс</w:t>
            </w:r>
            <w:r>
              <w:rPr>
                <w:b/>
              </w:rPr>
              <w:t xml:space="preserve">  </w:t>
            </w:r>
            <w:r>
              <w:rPr>
                <w:b/>
                <w:lang w:val="kk-KZ"/>
              </w:rPr>
              <w:t>«</w:t>
            </w:r>
            <w:r>
              <w:rPr>
                <w:lang w:val="kk-KZ"/>
              </w:rPr>
              <w:t>Батыс герман тілдері: ағылшын тілі. Ағылшын тілі тарихының кезеңдері»</w:t>
            </w:r>
          </w:p>
          <w:p w:rsidR="0089623F" w:rsidRDefault="0089623F" w:rsidP="00BB4109">
            <w:pPr>
              <w:jc w:val="both"/>
              <w:rPr>
                <w:lang w:val="kk-KZ"/>
              </w:rPr>
            </w:pP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 дәріс «</w:t>
            </w:r>
            <w:r>
              <w:rPr>
                <w:lang w:val="kk-KZ"/>
              </w:rPr>
              <w:t>Дауыстылардың ығысуы. Септеудің жоғалуы. Лексикалық құрамның ерекшеліктері»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 практикалық (зертханалық) сабақ </w:t>
            </w:r>
            <w:r>
              <w:rPr>
                <w:lang w:val="kk-KZ"/>
              </w:rPr>
              <w:t>«АБ 1: Барлық тақырып бойынша жазбаша бақылау»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7 СӨЖ: </w:t>
            </w:r>
            <w:r>
              <w:rPr>
                <w:lang w:val="kk-KZ"/>
              </w:rPr>
              <w:t>Нидерланд, фриз, африкаанс тілдерінің тарихи кезеңдері (хронологиялық жіктемесі) (Реферат).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8 СӨЖ: </w:t>
            </w:r>
            <w:r>
              <w:rPr>
                <w:lang w:val="kk-KZ"/>
              </w:rPr>
              <w:t>Қазіргі кездегі ағылшын тілінің әр түрлі аймақтық варианттарының мәртебесін және қызметін талдау (Реферат).</w:t>
            </w:r>
          </w:p>
        </w:tc>
      </w:tr>
      <w:tr w:rsidR="0089623F" w:rsidRPr="00982116" w:rsidTr="00BB4109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  <w:lang w:val="kk-KZ"/>
              </w:rPr>
              <w:t xml:space="preserve"> дәріс</w:t>
            </w:r>
            <w:r>
              <w:rPr>
                <w:b/>
                <w:lang w:val="en-US"/>
              </w:rPr>
              <w:t xml:space="preserve">  </w:t>
            </w:r>
            <w:r>
              <w:rPr>
                <w:b/>
                <w:lang w:val="kk-KZ"/>
              </w:rPr>
              <w:t>«</w:t>
            </w:r>
            <w:r>
              <w:rPr>
                <w:lang w:val="kk-KZ"/>
              </w:rPr>
              <w:t xml:space="preserve">Батыс герман тілдері: нидерланд тілі және осы тілден шыққан тілдер» </w:t>
            </w:r>
          </w:p>
          <w:p w:rsidR="0089623F" w:rsidRDefault="0089623F" w:rsidP="00BB4109">
            <w:pPr>
              <w:jc w:val="both"/>
              <w:rPr>
                <w:lang w:val="kk-KZ"/>
              </w:rPr>
            </w:pPr>
          </w:p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2 дәріс «</w:t>
            </w:r>
            <w:r>
              <w:rPr>
                <w:lang w:val="kk-KZ"/>
              </w:rPr>
              <w:t>Фриз және идиш тілдері»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 практикалық (зертханалық) сабақ «</w:t>
            </w:r>
            <w:r>
              <w:rPr>
                <w:lang w:val="kk-KZ"/>
              </w:rPr>
              <w:t>Нидерланд және фриз тілдері. Дәріс бойынша ауызша тапсыру</w:t>
            </w:r>
            <w:r>
              <w:rPr>
                <w:b/>
                <w:lang w:val="kk-KZ"/>
              </w:rPr>
              <w:t>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9 СӨЖ: </w:t>
            </w:r>
            <w:r>
              <w:rPr>
                <w:lang w:val="kk-KZ"/>
              </w:rPr>
              <w:t>Ағылшын тіліндегі: дат және норвегия әсері. Олардың тарихи дамeы мен тілдік деңгейлері (Реферат).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10 СӨЖ: </w:t>
            </w:r>
            <w:r>
              <w:rPr>
                <w:rStyle w:val="3"/>
                <w:b w:val="0"/>
                <w:color w:val="102030"/>
                <w:lang w:val="kk-KZ"/>
              </w:rPr>
              <w:t xml:space="preserve">Этимология, этимологиялық зерттеудің принциптері мен тәсілдері </w:t>
            </w:r>
            <w:r>
              <w:rPr>
                <w:lang w:val="kk-KZ"/>
              </w:rPr>
              <w:t>(эссе).</w:t>
            </w:r>
          </w:p>
        </w:tc>
      </w:tr>
      <w:tr w:rsidR="0089623F" w:rsidTr="00BB4109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 дәріс «</w:t>
            </w:r>
            <w:r>
              <w:rPr>
                <w:lang w:val="kk-KZ"/>
              </w:rPr>
              <w:t xml:space="preserve">Африкаанс. Барлық деңгей аясындағы ос тілдердің жалпы және жеке белгілері» </w:t>
            </w:r>
          </w:p>
          <w:p w:rsidR="0089623F" w:rsidRDefault="0089623F" w:rsidP="00BB4109">
            <w:pPr>
              <w:jc w:val="both"/>
              <w:rPr>
                <w:lang w:val="kk-KZ"/>
              </w:rPr>
            </w:pPr>
          </w:p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2 дәріс</w:t>
            </w:r>
            <w:r>
              <w:rPr>
                <w:lang w:val="kk-KZ"/>
              </w:rPr>
              <w:t xml:space="preserve"> «Батыс герман тілдері: неміс тілі. Тарихи кезеңдері, фонетикалық, морфологиялық, синтаксистік, лексикалық ерекшеліктері»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 практикалық (зертханалық) сабақ «</w:t>
            </w:r>
            <w:r>
              <w:rPr>
                <w:lang w:val="kk-KZ"/>
              </w:rPr>
              <w:t>Люксембург тілі. Дәріс бойынша ауызша тапсыру</w:t>
            </w:r>
            <w:r>
              <w:rPr>
                <w:b/>
                <w:lang w:val="kk-KZ"/>
              </w:rPr>
              <w:t>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tabs>
                <w:tab w:val="left" w:pos="7785"/>
              </w:tabs>
              <w:jc w:val="both"/>
              <w:rPr>
                <w:sz w:val="23"/>
                <w:szCs w:val="23"/>
              </w:rPr>
            </w:pPr>
            <w:r>
              <w:rPr>
                <w:b/>
                <w:lang w:val="kk-KZ"/>
              </w:rPr>
              <w:t xml:space="preserve">11 СӨЖ: </w:t>
            </w:r>
            <w:r>
              <w:rPr>
                <w:sz w:val="23"/>
                <w:szCs w:val="23"/>
                <w:lang w:val="kk-KZ"/>
              </w:rPr>
              <w:t xml:space="preserve">Германиядан тыс неміс тілі </w:t>
            </w:r>
            <w:r>
              <w:rPr>
                <w:lang w:val="kk-KZ"/>
              </w:rPr>
              <w:t>(эссе).</w:t>
            </w:r>
          </w:p>
          <w:p w:rsidR="0089623F" w:rsidRDefault="0089623F" w:rsidP="00BB4109">
            <w:pPr>
              <w:jc w:val="both"/>
              <w:rPr>
                <w:b/>
              </w:rPr>
            </w:pPr>
          </w:p>
        </w:tc>
      </w:tr>
      <w:tr w:rsidR="0089623F" w:rsidTr="00BB4109">
        <w:trPr>
          <w:trHeight w:val="255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IV тақырыптық блок «Солтүстік герман тілдерінің ерекшеліктері»</w:t>
            </w:r>
          </w:p>
        </w:tc>
      </w:tr>
      <w:tr w:rsidR="0089623F" w:rsidRPr="00982116" w:rsidTr="00BB4109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 дәріс</w:t>
            </w:r>
            <w:r>
              <w:rPr>
                <w:lang w:val="kk-KZ"/>
              </w:rPr>
              <w:t xml:space="preserve"> «Скандинав тілдері: исланд тілі»</w:t>
            </w:r>
          </w:p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2 дәріс</w:t>
            </w:r>
            <w:r>
              <w:rPr>
                <w:lang w:val="kk-KZ"/>
              </w:rPr>
              <w:t xml:space="preserve"> «Қалыптасуының тарихы, негізгі кезеңдері» </w:t>
            </w:r>
          </w:p>
          <w:p w:rsidR="0089623F" w:rsidRDefault="0089623F" w:rsidP="00BB4109">
            <w:pPr>
              <w:jc w:val="both"/>
              <w:rPr>
                <w:lang w:val="kk-KZ"/>
              </w:rPr>
            </w:pP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 практикалық (зертханалық) сабақ «</w:t>
            </w:r>
            <w:r>
              <w:rPr>
                <w:lang w:val="kk-KZ"/>
              </w:rPr>
              <w:t>Фриз және африкаанс тілдерінің мысалдарында «тіл» және «диалект» ұғымдарының ара жігін ажырату. Дәріс бойынша ауызша тапсыру</w:t>
            </w:r>
            <w:r>
              <w:rPr>
                <w:b/>
                <w:lang w:val="kk-KZ"/>
              </w:rPr>
              <w:t>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tabs>
                <w:tab w:val="left" w:pos="7785"/>
              </w:tabs>
              <w:jc w:val="both"/>
              <w:rPr>
                <w:sz w:val="23"/>
                <w:szCs w:val="23"/>
                <w:lang w:val="kk-KZ"/>
              </w:rPr>
            </w:pPr>
            <w:r>
              <w:rPr>
                <w:b/>
                <w:lang w:val="kk-KZ"/>
              </w:rPr>
              <w:t xml:space="preserve">12 СӨЖ: </w:t>
            </w:r>
            <w:r>
              <w:rPr>
                <w:sz w:val="23"/>
                <w:szCs w:val="23"/>
                <w:lang w:val="kk-KZ"/>
              </w:rPr>
              <w:t xml:space="preserve">Ұлы Британиядан тыс ағылшын тілі </w:t>
            </w:r>
            <w:r>
              <w:rPr>
                <w:lang w:val="kk-KZ"/>
              </w:rPr>
              <w:t>(эссе).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13 СӨЖ: </w:t>
            </w:r>
            <w:r>
              <w:rPr>
                <w:sz w:val="23"/>
                <w:szCs w:val="23"/>
                <w:lang w:val="kk-KZ"/>
              </w:rPr>
              <w:t xml:space="preserve">Үндіеуропалық негіз тіл және үндіеуропалық тілдер </w:t>
            </w:r>
            <w:r>
              <w:rPr>
                <w:lang w:val="kk-KZ"/>
              </w:rPr>
              <w:t>(эссе).</w:t>
            </w:r>
          </w:p>
        </w:tc>
      </w:tr>
      <w:tr w:rsidR="0089623F" w:rsidRPr="00982116" w:rsidTr="00BB4109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 дәріс</w:t>
            </w:r>
            <w:r>
              <w:rPr>
                <w:lang w:val="kk-KZ"/>
              </w:rPr>
              <w:t xml:space="preserve"> «Скандинав тілдері: швед тілі»</w:t>
            </w:r>
          </w:p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2 дәріс</w:t>
            </w:r>
            <w:r>
              <w:rPr>
                <w:lang w:val="kk-KZ"/>
              </w:rPr>
              <w:t xml:space="preserve"> «Скандинав тілдері: норвеж тілі. Қалыптасуының тарихы, негізгі кезеңдері» 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 практикалық (зертханалық) сабақ «</w:t>
            </w:r>
            <w:r>
              <w:rPr>
                <w:lang w:val="kk-KZ"/>
              </w:rPr>
              <w:t>Скандинав тілдерінің қолданған жазуы. Гуттурализация. Дәріс бойынша ауызша тапсыру»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14 СӨЖ: </w:t>
            </w:r>
            <w:r>
              <w:rPr>
                <w:lang w:val="kk-KZ"/>
              </w:rPr>
              <w:t>Қос дауыссыздар. Исланд тіліндегі пуризм және архаизм (эссе).</w:t>
            </w:r>
          </w:p>
        </w:tc>
      </w:tr>
      <w:tr w:rsidR="0089623F" w:rsidRPr="00982116" w:rsidTr="00BB4109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 дәріс</w:t>
            </w:r>
            <w:r>
              <w:rPr>
                <w:lang w:val="kk-KZ"/>
              </w:rPr>
              <w:t xml:space="preserve"> «Скандинав тілдері: дат тілі» 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2 дәріс</w:t>
            </w:r>
            <w:r>
              <w:rPr>
                <w:lang w:val="kk-KZ"/>
              </w:rPr>
              <w:t xml:space="preserve"> «Негізгі құрылымдық ерекшеліктері» </w:t>
            </w:r>
          </w:p>
          <w:p w:rsidR="0089623F" w:rsidRDefault="0089623F" w:rsidP="00BB4109">
            <w:pPr>
              <w:jc w:val="both"/>
              <w:rPr>
                <w:lang w:val="kk-KZ"/>
              </w:rPr>
            </w:pP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 практикалық (зертханалық) сабақ «</w:t>
            </w:r>
            <w:r>
              <w:rPr>
                <w:lang w:val="kk-KZ"/>
              </w:rPr>
              <w:t>Ұлы және кіші рундар. Дәріс бойынша ауызша тапсыру»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widowControl w:val="0"/>
              <w:tabs>
                <w:tab w:val="left" w:pos="429"/>
              </w:tabs>
              <w:suppressAutoHyphens/>
              <w:ind w:left="69"/>
              <w:rPr>
                <w:lang w:val="kk-KZ"/>
              </w:rPr>
            </w:pPr>
            <w:r>
              <w:rPr>
                <w:b/>
                <w:lang w:val="kk-KZ"/>
              </w:rPr>
              <w:t xml:space="preserve">15 СӨЖ: </w:t>
            </w:r>
            <w:r>
              <w:rPr>
                <w:lang w:val="kk-KZ"/>
              </w:rPr>
              <w:t>Герман тілдерінің лексикалық ерекшеліктері: жалпы үндіевропалық деңгей (эссе).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  <w:p w:rsidR="0089623F" w:rsidRDefault="0089623F" w:rsidP="00BB4109">
            <w:pPr>
              <w:widowControl w:val="0"/>
              <w:tabs>
                <w:tab w:val="left" w:pos="429"/>
              </w:tabs>
              <w:suppressAutoHyphens/>
              <w:ind w:left="69"/>
              <w:rPr>
                <w:lang w:val="kk-KZ"/>
              </w:rPr>
            </w:pPr>
            <w:r>
              <w:rPr>
                <w:b/>
                <w:lang w:val="kk-KZ"/>
              </w:rPr>
              <w:t xml:space="preserve">16 СӨЖ: </w:t>
            </w:r>
            <w:r>
              <w:rPr>
                <w:lang w:val="kk-KZ"/>
              </w:rPr>
              <w:t xml:space="preserve">Герман тілдерінің лексикалық ерекшеліктері: кірме сөздер (эссе). 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</w:tc>
      </w:tr>
      <w:tr w:rsidR="0089623F" w:rsidRPr="00982116" w:rsidTr="00BB4109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 дәріс</w:t>
            </w:r>
            <w:r>
              <w:rPr>
                <w:lang w:val="kk-KZ"/>
              </w:rPr>
              <w:t xml:space="preserve"> «Скандинав тілдері: норвеж тілі» </w:t>
            </w:r>
          </w:p>
          <w:p w:rsidR="0089623F" w:rsidRDefault="0089623F" w:rsidP="00BB4109">
            <w:pPr>
              <w:jc w:val="both"/>
              <w:rPr>
                <w:lang w:val="kk-KZ"/>
              </w:rPr>
            </w:pPr>
            <w:r w:rsidRPr="00982116"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 xml:space="preserve"> дәріс</w:t>
            </w:r>
            <w:r>
              <w:rPr>
                <w:lang w:val="kk-KZ"/>
              </w:rPr>
              <w:t xml:space="preserve"> «Негізгі құрылымдық ерекшеліктері»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 практикалық (зертханалық) сабақ «</w:t>
            </w:r>
            <w:r>
              <w:rPr>
                <w:lang w:val="kk-KZ"/>
              </w:rPr>
              <w:t>Батыс және шығыс герман тілдеріне салыстырмалы талдау жасау. Дәріс бойынша ауызша тапсыру»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widowControl w:val="0"/>
              <w:tabs>
                <w:tab w:val="left" w:pos="429"/>
              </w:tabs>
              <w:suppressAutoHyphens/>
              <w:ind w:left="69"/>
              <w:rPr>
                <w:lang w:val="kk-KZ"/>
              </w:rPr>
            </w:pPr>
            <w:r>
              <w:rPr>
                <w:b/>
                <w:lang w:val="kk-KZ"/>
              </w:rPr>
              <w:t xml:space="preserve">17 СӨЖ: </w:t>
            </w:r>
            <w:r>
              <w:rPr>
                <w:lang w:val="kk-KZ"/>
              </w:rPr>
              <w:t xml:space="preserve">Герман тілдеріндегі кірме сөздер: глобалды және таңдамалы пуризм (эссе). 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</w:tc>
      </w:tr>
      <w:tr w:rsidR="0089623F" w:rsidRPr="00982116" w:rsidTr="00BB4109">
        <w:trPr>
          <w:trHeight w:val="255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V тақырыптық блок «Шығыс герман тілдерінің ерекшеліктері»</w:t>
            </w:r>
          </w:p>
        </w:tc>
      </w:tr>
      <w:tr w:rsidR="0089623F" w:rsidRPr="00982116" w:rsidTr="00BB4109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14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 дәріс «</w:t>
            </w:r>
            <w:r>
              <w:rPr>
                <w:lang w:val="kk-KZ"/>
              </w:rPr>
              <w:t>Шығыс герман тілдері мен батыс герман тілдерінің ұқсастықтары мен айырмашылықтары»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2 дәріс «</w:t>
            </w:r>
            <w:r>
              <w:rPr>
                <w:lang w:val="kk-KZ"/>
              </w:rPr>
              <w:t>Шығыс герман тілдерінің басты белгілері»</w:t>
            </w:r>
          </w:p>
          <w:p w:rsidR="0089623F" w:rsidRDefault="0089623F" w:rsidP="00BB4109">
            <w:pPr>
              <w:jc w:val="both"/>
              <w:rPr>
                <w:lang w:val="kk-KZ"/>
              </w:rPr>
            </w:pP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 практикалық (зертханалық) сабақ </w:t>
            </w:r>
            <w:r>
              <w:rPr>
                <w:lang w:val="kk-KZ"/>
              </w:rPr>
              <w:t>«Роман-герман тілдеріндегі өлі тілдер. Гот және латын тілдері. Дәріс бойынша ауызша тапсыру»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widowControl w:val="0"/>
              <w:tabs>
                <w:tab w:val="left" w:pos="429"/>
              </w:tabs>
              <w:suppressAutoHyphens/>
              <w:ind w:left="69"/>
              <w:rPr>
                <w:lang w:val="kk-KZ"/>
              </w:rPr>
            </w:pPr>
            <w:r>
              <w:rPr>
                <w:b/>
                <w:lang w:val="kk-KZ"/>
              </w:rPr>
              <w:t xml:space="preserve">18 СӨЖ: </w:t>
            </w:r>
            <w:r>
              <w:rPr>
                <w:lang w:val="kk-KZ"/>
              </w:rPr>
              <w:t>Герман тілдеріндегі кірме сөздер: атаулы және қорғаушы пуризм (эссе).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  <w:p w:rsidR="0089623F" w:rsidRDefault="0089623F" w:rsidP="00BB4109">
            <w:pPr>
              <w:widowControl w:val="0"/>
              <w:tabs>
                <w:tab w:val="left" w:pos="429"/>
              </w:tabs>
              <w:suppressAutoHyphens/>
              <w:ind w:left="69"/>
              <w:rPr>
                <w:lang w:val="kk-KZ"/>
              </w:rPr>
            </w:pPr>
            <w:r>
              <w:rPr>
                <w:b/>
                <w:lang w:val="kk-KZ"/>
              </w:rPr>
              <w:t xml:space="preserve">19 СӨЖ: </w:t>
            </w:r>
            <w:r>
              <w:rPr>
                <w:lang w:val="kk-KZ"/>
              </w:rPr>
              <w:t xml:space="preserve">Неміс тілі: Швейцариядағы қызметі(эссе).. 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</w:tc>
      </w:tr>
      <w:tr w:rsidR="0089623F" w:rsidRPr="00982116" w:rsidTr="00BB4109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 дәріс</w:t>
            </w:r>
            <w:r>
              <w:rPr>
                <w:lang w:val="kk-KZ"/>
              </w:rPr>
              <w:t xml:space="preserve"> Шығыс герман тілдері: гот тілі. 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  <w:p w:rsidR="0089623F" w:rsidRDefault="0089623F" w:rsidP="00BB410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2 дәріс</w:t>
            </w:r>
            <w:r>
              <w:rPr>
                <w:lang w:val="kk-KZ"/>
              </w:rPr>
              <w:t xml:space="preserve"> Гот тілінің тарихы, жазба ескерткіштері, құрылымдық ерекшеліктері.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 практикалық (зертханалық) сабақ АБ2 </w:t>
            </w:r>
            <w:r>
              <w:rPr>
                <w:lang w:val="kk-KZ"/>
              </w:rPr>
              <w:t>«Барлық тақырып бойынша жазбаша бақылау»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3F" w:rsidRDefault="0089623F" w:rsidP="00BB4109">
            <w:pPr>
              <w:widowControl w:val="0"/>
              <w:tabs>
                <w:tab w:val="left" w:pos="429"/>
              </w:tabs>
              <w:suppressAutoHyphens/>
              <w:ind w:left="69"/>
              <w:rPr>
                <w:lang w:val="kk-KZ"/>
              </w:rPr>
            </w:pPr>
            <w:r>
              <w:rPr>
                <w:b/>
                <w:lang w:val="kk-KZ"/>
              </w:rPr>
              <w:t xml:space="preserve">20 СӨЖ: </w:t>
            </w:r>
            <w:r>
              <w:rPr>
                <w:lang w:val="kk-KZ"/>
              </w:rPr>
              <w:t>Шығыс герман және солтүстік герман тілдерінің фонетикалық ерекшеліктері(эссе).</w:t>
            </w:r>
          </w:p>
          <w:p w:rsidR="0089623F" w:rsidRDefault="0089623F" w:rsidP="00BB4109">
            <w:pPr>
              <w:jc w:val="both"/>
              <w:rPr>
                <w:b/>
                <w:lang w:val="kk-KZ"/>
              </w:rPr>
            </w:pPr>
          </w:p>
        </w:tc>
      </w:tr>
    </w:tbl>
    <w:p w:rsidR="00FB797F" w:rsidRPr="0089623F" w:rsidRDefault="00FB797F">
      <w:pPr>
        <w:rPr>
          <w:lang w:val="kk-KZ"/>
        </w:rPr>
      </w:pPr>
    </w:p>
    <w:sectPr w:rsidR="00FB797F" w:rsidRPr="0089623F" w:rsidSect="00FB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9623F"/>
    <w:rsid w:val="0089623F"/>
    <w:rsid w:val="00FB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нак Знак3"/>
    <w:basedOn w:val="a0"/>
    <w:locked/>
    <w:rsid w:val="0089623F"/>
    <w:rPr>
      <w:b/>
      <w:bCs/>
      <w:sz w:val="28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909</Words>
  <Characters>5182</Characters>
  <Application>Microsoft Office Word</Application>
  <DocSecurity>0</DocSecurity>
  <Lines>43</Lines>
  <Paragraphs>12</Paragraphs>
  <ScaleCrop>false</ScaleCrop>
  <Company>Microsoft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1112</dc:creator>
  <cp:keywords/>
  <dc:description/>
  <cp:lastModifiedBy>1112</cp:lastModifiedBy>
  <cp:revision>1</cp:revision>
  <dcterms:created xsi:type="dcterms:W3CDTF">2012-10-10T03:31:00Z</dcterms:created>
  <dcterms:modified xsi:type="dcterms:W3CDTF">2012-10-10T03:32:00Z</dcterms:modified>
</cp:coreProperties>
</file>